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7F9" w:rsidRDefault="00CD37F9">
      <w:pPr>
        <w:pStyle w:val="Tekstpodstawowy"/>
        <w:jc w:val="right"/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"/>
        <w:gridCol w:w="1637"/>
        <w:gridCol w:w="2220"/>
        <w:gridCol w:w="2473"/>
        <w:gridCol w:w="2765"/>
      </w:tblGrid>
      <w:tr w:rsidR="00CD37F9" w:rsidTr="000C0687">
        <w:trPr>
          <w:trHeight w:val="360"/>
          <w:tblHeader/>
        </w:trPr>
        <w:tc>
          <w:tcPr>
            <w:tcW w:w="9647" w:type="dxa"/>
            <w:gridSpan w:val="5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Nagwektabeli"/>
              <w:snapToGrid w:val="0"/>
            </w:pPr>
            <w:r>
              <w:t>METRYKA SPRAWY</w:t>
            </w:r>
          </w:p>
        </w:tc>
      </w:tr>
      <w:tr w:rsidR="00CD37F9">
        <w:trPr>
          <w:trHeight w:val="765"/>
          <w:tblHeader/>
        </w:trPr>
        <w:tc>
          <w:tcPr>
            <w:tcW w:w="21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Nagwektabeli"/>
              <w:snapToGrid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Oznaczenie sprawy</w:t>
            </w:r>
            <w:r>
              <w:rPr>
                <w:rStyle w:val="Odwoanieprzypisudolnego"/>
                <w:b w:val="0"/>
                <w:bCs w:val="0"/>
                <w:sz w:val="20"/>
                <w:szCs w:val="20"/>
              </w:rPr>
              <w:footnoteReference w:id="1"/>
            </w:r>
          </w:p>
        </w:tc>
        <w:tc>
          <w:tcPr>
            <w:tcW w:w="745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</w:tr>
      <w:tr w:rsidR="00CD37F9">
        <w:trPr>
          <w:trHeight w:val="840"/>
          <w:tblHeader/>
        </w:trPr>
        <w:tc>
          <w:tcPr>
            <w:tcW w:w="21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</w:pPr>
            <w:r>
              <w:t>Tytuł sprawy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745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</w:tr>
      <w:tr w:rsidR="00CD37F9">
        <w:trPr>
          <w:tblHeader/>
        </w:trPr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F9" w:rsidRDefault="00CD37F9">
            <w:pPr>
              <w:pStyle w:val="Zawartotabeli"/>
              <w:snapToGrid w:val="0"/>
              <w:jc w:val="center"/>
            </w:pPr>
            <w:r>
              <w:t>Lp.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F9" w:rsidRDefault="00CD37F9">
            <w:pPr>
              <w:pStyle w:val="Zawartotabeli"/>
              <w:snapToGrid w:val="0"/>
            </w:pPr>
            <w:r>
              <w:t>Data podjętej czynności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F9" w:rsidRDefault="00CD37F9">
            <w:pPr>
              <w:pStyle w:val="Zawartotabeli"/>
              <w:snapToGrid w:val="0"/>
            </w:pPr>
            <w:r>
              <w:t>Oznaczenie osoby podejmującej daną czynność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7F9" w:rsidRDefault="00CD37F9">
            <w:pPr>
              <w:pStyle w:val="Zawartotabeli"/>
              <w:snapToGrid w:val="0"/>
            </w:pPr>
            <w:r>
              <w:t>Określenie podejmowanej czynności</w:t>
            </w:r>
          </w:p>
        </w:tc>
        <w:tc>
          <w:tcPr>
            <w:tcW w:w="2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7F9" w:rsidRDefault="00CD37F9">
            <w:pPr>
              <w:pStyle w:val="Zawartotabeli"/>
              <w:snapToGrid w:val="0"/>
              <w:rPr>
                <w:sz w:val="40"/>
                <w:szCs w:val="40"/>
              </w:rPr>
            </w:pPr>
            <w:r>
              <w:t>Wskazanie identyfikatora dokumentu w aktach sprawy, do którego odnosi się dana czynność</w:t>
            </w:r>
            <w:r>
              <w:rPr>
                <w:rStyle w:val="Odwoanieprzypisudolnego"/>
              </w:rPr>
              <w:footnoteReference w:id="4"/>
            </w:r>
          </w:p>
        </w:tc>
      </w:tr>
      <w:tr w:rsidR="00CD37F9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</w:tr>
      <w:tr w:rsidR="00CD37F9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</w:tr>
      <w:tr w:rsidR="00CD37F9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</w:tr>
      <w:tr w:rsidR="00CD37F9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</w:tr>
      <w:tr w:rsidR="00CD37F9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</w:tr>
      <w:tr w:rsidR="00CD37F9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</w:tr>
      <w:tr w:rsidR="00CD37F9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</w:tr>
      <w:tr w:rsidR="00CD37F9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</w:tr>
      <w:tr w:rsidR="00CD37F9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</w:tr>
      <w:tr w:rsidR="00CD37F9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</w:tr>
      <w:tr w:rsidR="00CD37F9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</w:tr>
      <w:tr w:rsidR="00CD37F9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</w:tr>
      <w:tr w:rsidR="00CD37F9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</w:tr>
      <w:tr w:rsidR="00CD37F9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</w:tr>
      <w:tr w:rsidR="00CD37F9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  <w:tc>
          <w:tcPr>
            <w:tcW w:w="27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D37F9" w:rsidRDefault="00CD37F9">
            <w:pPr>
              <w:pStyle w:val="Zawartotabeli"/>
              <w:snapToGrid w:val="0"/>
              <w:jc w:val="center"/>
            </w:pPr>
          </w:p>
        </w:tc>
      </w:tr>
    </w:tbl>
    <w:p w:rsidR="00CD37F9" w:rsidRDefault="00CD37F9"/>
    <w:sectPr w:rsidR="00CD37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F7E" w:rsidRDefault="00826F7E">
      <w:r>
        <w:separator/>
      </w:r>
    </w:p>
  </w:endnote>
  <w:endnote w:type="continuationSeparator" w:id="0">
    <w:p w:rsidR="00826F7E" w:rsidRDefault="0082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F7E" w:rsidRDefault="00826F7E">
      <w:r>
        <w:separator/>
      </w:r>
    </w:p>
  </w:footnote>
  <w:footnote w:type="continuationSeparator" w:id="0">
    <w:p w:rsidR="00826F7E" w:rsidRDefault="00826F7E">
      <w:r>
        <w:continuationSeparator/>
      </w:r>
    </w:p>
  </w:footnote>
  <w:footnote w:id="1">
    <w:p w:rsidR="00CD37F9" w:rsidRDefault="00CD37F9">
      <w:pPr>
        <w:pStyle w:val="Tekstprzypisudolnego"/>
      </w:pPr>
      <w:r>
        <w:rPr>
          <w:rStyle w:val="Znakiprzypiswdolnych"/>
        </w:rPr>
        <w:footnoteRef/>
      </w:r>
      <w:r>
        <w:tab/>
        <w:t>Data wszczęcia lub znak sprawy.</w:t>
      </w:r>
    </w:p>
  </w:footnote>
  <w:footnote w:id="2">
    <w:p w:rsidR="00CD37F9" w:rsidRDefault="00CD37F9">
      <w:pPr>
        <w:pStyle w:val="Tekstprzypisudolnego"/>
      </w:pPr>
      <w:r>
        <w:rPr>
          <w:rStyle w:val="Znakiprzypiswdolnych"/>
        </w:rPr>
        <w:footnoteRef/>
      </w:r>
      <w:r>
        <w:tab/>
        <w:t>Zwięzłe określenie przedmiotu sprawy.</w:t>
      </w:r>
    </w:p>
  </w:footnote>
  <w:footnote w:id="3">
    <w:p w:rsidR="00CD37F9" w:rsidRDefault="00CD37F9">
      <w:pPr>
        <w:pStyle w:val="Tekstprzypisudolnego"/>
      </w:pPr>
      <w:r>
        <w:rPr>
          <w:rStyle w:val="Znakiprzypiswdolnych"/>
        </w:rPr>
        <w:footnoteRef/>
      </w:r>
      <w:r>
        <w:tab/>
        <w:t>Nazwisko, imię, stanowisko.</w:t>
      </w:r>
    </w:p>
  </w:footnote>
  <w:footnote w:id="4">
    <w:p w:rsidR="00CD37F9" w:rsidRDefault="00CD37F9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>Wskazanie możliwe jest przez podanie daty dokumentu (jeżeli w sprawie jest tylko jeden dokument z określoną datą) bądź znaku pisma lub innego niepowtarzalnego w danej sprawie identyfikatora dokumentu, do którego odnosi się dana czynność. Dopuszcza się dodatkowe oznaczenie dokumentów w sprawie w celu ułatwienia powiązania ich z wpisem w metryce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87"/>
    <w:rsid w:val="000C0687"/>
    <w:rsid w:val="005F0B5F"/>
    <w:rsid w:val="00745409"/>
    <w:rsid w:val="007E0130"/>
    <w:rsid w:val="00826F7E"/>
    <w:rsid w:val="00CD37F9"/>
    <w:rsid w:val="00D7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40C73CDB-BABA-46EF-A841-6348B1E1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Metryka sprawy (wzór KPA)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Metryka sprawy (wzór KPA)</dc:title>
  <dc:subject/>
  <dc:creator>Iwona</dc:creator>
  <cp:keywords>metryka sprawy administracyjne postępowanie kodeks kpa wzór</cp:keywords>
  <dc:description>mrog.org</dc:description>
  <cp:lastModifiedBy>Izabela Tomczyk</cp:lastModifiedBy>
  <cp:revision>2</cp:revision>
  <cp:lastPrinted>1899-12-31T23:00:00Z</cp:lastPrinted>
  <dcterms:created xsi:type="dcterms:W3CDTF">2022-01-20T11:13:00Z</dcterms:created>
  <dcterms:modified xsi:type="dcterms:W3CDTF">2022-01-20T11:13:00Z</dcterms:modified>
</cp:coreProperties>
</file>